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31F9" w14:textId="465131EF" w:rsidR="003A696C" w:rsidRDefault="003A696C" w:rsidP="003A696C">
      <w:pPr>
        <w:spacing w:line="240" w:lineRule="auto"/>
        <w:jc w:val="center"/>
        <w:rPr>
          <w:rFonts w:ascii="Century Gothic" w:hAnsi="Century Gothic"/>
          <w:color w:val="0D0D0D" w:themeColor="text1" w:themeTint="F2"/>
          <w:sz w:val="20"/>
          <w:szCs w:val="20"/>
        </w:rPr>
      </w:pPr>
    </w:p>
    <w:p w14:paraId="4710784A" w14:textId="77777777" w:rsidR="00B532A5" w:rsidRDefault="00B532A5" w:rsidP="003A696C">
      <w:pPr>
        <w:contextualSpacing/>
        <w:rPr>
          <w:rFonts w:ascii="Century Gothic" w:hAnsi="Century Gothic"/>
          <w:color w:val="0D0D0D" w:themeColor="text1" w:themeTint="F2"/>
          <w:sz w:val="20"/>
          <w:szCs w:val="20"/>
        </w:rPr>
      </w:pPr>
    </w:p>
    <w:p w14:paraId="0EB09A3E" w14:textId="5155E3A8" w:rsidR="003A696C" w:rsidRPr="00406A35" w:rsidRDefault="003A696C" w:rsidP="003A696C">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406A35">
        <w:rPr>
          <w:rFonts w:ascii="Times New Roman" w:hAnsi="Times New Roman" w:cs="Times New Roman"/>
          <w:b/>
          <w:color w:val="0D0D0D" w:themeColor="text1" w:themeTint="F2"/>
          <w:sz w:val="32"/>
          <w:szCs w:val="32"/>
          <w:u w:val="single"/>
        </w:rPr>
        <w:t xml:space="preserve">NOTICE TO PROCEED </w:t>
      </w:r>
    </w:p>
    <w:p w14:paraId="7216CBCF" w14:textId="26E2F88B" w:rsidR="00B532A5" w:rsidRPr="00FD11BC" w:rsidRDefault="004B3287" w:rsidP="00B532A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w:t>
      </w:r>
      <w:r w:rsidR="006041E1">
        <w:rPr>
          <w:rFonts w:ascii="Times New Roman" w:hAnsi="Times New Roman" w:cs="Times New Roman"/>
          <w:b/>
          <w:color w:val="000000" w:themeColor="text1"/>
          <w:sz w:val="24"/>
          <w:szCs w:val="24"/>
        </w:rPr>
        <w:t>, 2024</w:t>
      </w:r>
    </w:p>
    <w:p w14:paraId="46C85051" w14:textId="77777777" w:rsidR="00B532A5" w:rsidRPr="00406A35" w:rsidRDefault="00B532A5" w:rsidP="00B532A5">
      <w:pPr>
        <w:rPr>
          <w:rFonts w:ascii="Times New Roman" w:hAnsi="Times New Roman" w:cs="Times New Roman"/>
          <w:color w:val="000000" w:themeColor="text1"/>
          <w:sz w:val="24"/>
          <w:szCs w:val="24"/>
        </w:rPr>
      </w:pPr>
    </w:p>
    <w:p w14:paraId="5C8318DB" w14:textId="77154437" w:rsidR="00B532A5" w:rsidRPr="00406A35" w:rsidRDefault="00882B72" w:rsidP="00B532A5">
      <w:pPr>
        <w:pStyle w:val="Heading2"/>
        <w:rPr>
          <w:rFonts w:ascii="Times New Roman" w:hAnsi="Times New Roman"/>
          <w:sz w:val="24"/>
        </w:rPr>
      </w:pPr>
      <w:r>
        <w:rPr>
          <w:rFonts w:ascii="Times New Roman" w:hAnsi="Times New Roman"/>
          <w:sz w:val="24"/>
        </w:rPr>
        <w:t>M</w:t>
      </w:r>
      <w:r w:rsidR="00C93724">
        <w:rPr>
          <w:rFonts w:ascii="Times New Roman" w:hAnsi="Times New Roman"/>
          <w:sz w:val="24"/>
        </w:rPr>
        <w:t>S</w:t>
      </w:r>
      <w:r>
        <w:rPr>
          <w:rFonts w:ascii="Times New Roman" w:hAnsi="Times New Roman"/>
          <w:sz w:val="24"/>
        </w:rPr>
        <w:t xml:space="preserve">. </w:t>
      </w:r>
      <w:r w:rsidR="00C93724" w:rsidRPr="00C93724">
        <w:rPr>
          <w:rFonts w:ascii="Times New Roman" w:hAnsi="Times New Roman"/>
          <w:bCs w:val="0"/>
          <w:color w:val="0D0D0D" w:themeColor="text1" w:themeTint="F2"/>
          <w:sz w:val="24"/>
        </w:rPr>
        <w:t>JANELYN D. DUMANGENG</w:t>
      </w:r>
    </w:p>
    <w:p w14:paraId="3BBDDE3B" w14:textId="6A2D91D2" w:rsidR="00B532A5" w:rsidRPr="00406A35" w:rsidRDefault="00406A35" w:rsidP="00B532A5">
      <w:pPr>
        <w:spacing w:after="0" w:line="240" w:lineRule="auto"/>
        <w:rPr>
          <w:rFonts w:ascii="Times New Roman" w:hAnsi="Times New Roman" w:cs="Times New Roman"/>
          <w:sz w:val="24"/>
          <w:szCs w:val="24"/>
        </w:rPr>
      </w:pPr>
      <w:r w:rsidRPr="00406A35">
        <w:rPr>
          <w:rFonts w:ascii="Times New Roman" w:hAnsi="Times New Roman" w:cs="Times New Roman"/>
          <w:sz w:val="24"/>
          <w:szCs w:val="24"/>
        </w:rPr>
        <w:t>Manager</w:t>
      </w:r>
    </w:p>
    <w:p w14:paraId="6CFFBE08" w14:textId="77777777" w:rsidR="00C93724" w:rsidRDefault="00C93724" w:rsidP="00B532A5">
      <w:pPr>
        <w:spacing w:after="0" w:line="240" w:lineRule="auto"/>
        <w:rPr>
          <w:rFonts w:ascii="Times New Roman" w:hAnsi="Times New Roman" w:cs="Times New Roman"/>
          <w:sz w:val="24"/>
          <w:szCs w:val="24"/>
        </w:rPr>
      </w:pPr>
      <w:r w:rsidRPr="00C93724">
        <w:rPr>
          <w:rFonts w:ascii="Times New Roman" w:hAnsi="Times New Roman" w:cs="Times New Roman"/>
          <w:sz w:val="24"/>
          <w:szCs w:val="24"/>
        </w:rPr>
        <w:t xml:space="preserve">JD Construction and Builders </w:t>
      </w:r>
    </w:p>
    <w:p w14:paraId="3029A00A" w14:textId="56E78F8C" w:rsidR="00B532A5" w:rsidRDefault="00C93724" w:rsidP="00B532A5">
      <w:pPr>
        <w:rPr>
          <w:rFonts w:ascii="Times New Roman" w:hAnsi="Times New Roman" w:cs="Times New Roman"/>
          <w:sz w:val="24"/>
          <w:szCs w:val="24"/>
        </w:rPr>
      </w:pPr>
      <w:r>
        <w:rPr>
          <w:rFonts w:ascii="Times New Roman" w:hAnsi="Times New Roman" w:cs="Times New Roman"/>
          <w:sz w:val="24"/>
          <w:szCs w:val="24"/>
        </w:rPr>
        <w:t>Kasibu, Nueva Viscaya</w:t>
      </w:r>
    </w:p>
    <w:p w14:paraId="0C7ADCC2" w14:textId="77777777" w:rsidR="00925BEB" w:rsidRPr="00406A35" w:rsidRDefault="00925BEB" w:rsidP="00B532A5">
      <w:pPr>
        <w:rPr>
          <w:rFonts w:ascii="Times New Roman" w:hAnsi="Times New Roman" w:cs="Times New Roman"/>
          <w:i/>
          <w:sz w:val="24"/>
          <w:szCs w:val="24"/>
        </w:rPr>
      </w:pPr>
    </w:p>
    <w:p w14:paraId="5081BAB1" w14:textId="11F78BC1" w:rsidR="00925BEB" w:rsidRPr="00406A35" w:rsidRDefault="00B552EA" w:rsidP="00B532A5">
      <w:pPr>
        <w:rPr>
          <w:rFonts w:ascii="Times New Roman" w:hAnsi="Times New Roman" w:cs="Times New Roman"/>
          <w:b/>
          <w:bCs/>
          <w:sz w:val="24"/>
          <w:szCs w:val="24"/>
        </w:rPr>
      </w:pPr>
      <w:r>
        <w:rPr>
          <w:rFonts w:ascii="Times New Roman" w:hAnsi="Times New Roman" w:cs="Times New Roman"/>
          <w:b/>
          <w:bCs/>
          <w:sz w:val="24"/>
          <w:szCs w:val="24"/>
        </w:rPr>
        <w:t>MA’AM</w:t>
      </w:r>
      <w:r w:rsidR="008058FD" w:rsidRPr="00406A35">
        <w:rPr>
          <w:rFonts w:ascii="Times New Roman" w:hAnsi="Times New Roman" w:cs="Times New Roman"/>
          <w:b/>
          <w:bCs/>
          <w:sz w:val="24"/>
          <w:szCs w:val="24"/>
        </w:rPr>
        <w:t>:</w:t>
      </w:r>
    </w:p>
    <w:p w14:paraId="3E74836B" w14:textId="1673FD3A" w:rsidR="003A7DE9" w:rsidRPr="006041E1" w:rsidRDefault="00176C99" w:rsidP="003A7DE9">
      <w:pPr>
        <w:pStyle w:val="NoSpacing"/>
        <w:jc w:val="both"/>
        <w:rPr>
          <w:rFonts w:ascii="Times New Roman" w:hAnsi="Times New Roman" w:cs="Times New Roman"/>
          <w:b/>
          <w:color w:val="000000" w:themeColor="text1"/>
          <w:sz w:val="24"/>
          <w:szCs w:val="24"/>
          <w:u w:val="single"/>
        </w:rPr>
      </w:pPr>
      <w:r w:rsidRPr="003A7DE9">
        <w:rPr>
          <w:rFonts w:ascii="Times New Roman" w:eastAsia="Calibri" w:hAnsi="Times New Roman" w:cs="Times New Roman"/>
          <w:color w:val="0D0D0D"/>
          <w:sz w:val="24"/>
          <w:szCs w:val="24"/>
        </w:rPr>
        <w:t xml:space="preserve">The attached </w:t>
      </w:r>
      <w:r w:rsidR="00C663D3" w:rsidRPr="003A7DE9">
        <w:rPr>
          <w:rFonts w:ascii="Times New Roman" w:eastAsia="Calibri" w:hAnsi="Times New Roman" w:cs="Times New Roman"/>
          <w:color w:val="0D0D0D"/>
          <w:sz w:val="24"/>
          <w:szCs w:val="24"/>
        </w:rPr>
        <w:t>C</w:t>
      </w:r>
      <w:r w:rsidRPr="003A7DE9">
        <w:rPr>
          <w:rFonts w:ascii="Times New Roman" w:eastAsia="Calibri" w:hAnsi="Times New Roman" w:cs="Times New Roman"/>
          <w:color w:val="0D0D0D"/>
          <w:sz w:val="24"/>
          <w:szCs w:val="24"/>
        </w:rPr>
        <w:t xml:space="preserve">ontract </w:t>
      </w:r>
      <w:r w:rsidRPr="006041E1">
        <w:rPr>
          <w:rFonts w:ascii="Times New Roman" w:eastAsia="Calibri" w:hAnsi="Times New Roman" w:cs="Times New Roman"/>
          <w:color w:val="0D0D0D"/>
          <w:sz w:val="24"/>
          <w:szCs w:val="24"/>
        </w:rPr>
        <w:t xml:space="preserve">having been approved, </w:t>
      </w:r>
      <w:r w:rsidR="00E644F0" w:rsidRPr="006041E1">
        <w:rPr>
          <w:rFonts w:ascii="Times New Roman" w:eastAsia="Calibri" w:hAnsi="Times New Roman" w:cs="Times New Roman"/>
          <w:color w:val="0D0D0D"/>
          <w:sz w:val="24"/>
          <w:szCs w:val="24"/>
        </w:rPr>
        <w:t>n</w:t>
      </w:r>
      <w:r w:rsidRPr="006041E1">
        <w:rPr>
          <w:rFonts w:ascii="Times New Roman" w:eastAsia="Calibri" w:hAnsi="Times New Roman" w:cs="Times New Roman"/>
          <w:color w:val="0D0D0D"/>
          <w:sz w:val="24"/>
          <w:szCs w:val="24"/>
        </w:rPr>
        <w:t xml:space="preserve">otice is hereby given to </w:t>
      </w:r>
      <w:r w:rsidR="00C93724" w:rsidRPr="006041E1">
        <w:rPr>
          <w:rFonts w:ascii="Times New Roman" w:hAnsi="Times New Roman" w:cs="Times New Roman"/>
          <w:b/>
          <w:bCs/>
          <w:sz w:val="24"/>
          <w:szCs w:val="24"/>
        </w:rPr>
        <w:t xml:space="preserve">JD </w:t>
      </w:r>
      <w:r w:rsidR="006E1BF4" w:rsidRPr="006041E1">
        <w:rPr>
          <w:rFonts w:ascii="Times New Roman" w:hAnsi="Times New Roman" w:cs="Times New Roman"/>
          <w:b/>
          <w:bCs/>
          <w:sz w:val="24"/>
          <w:szCs w:val="24"/>
        </w:rPr>
        <w:t>CONSTRUCTION AND BUILDERS</w:t>
      </w:r>
      <w:r w:rsidR="00C93724" w:rsidRPr="006041E1">
        <w:rPr>
          <w:rFonts w:ascii="Times New Roman" w:hAnsi="Times New Roman" w:cs="Times New Roman"/>
          <w:sz w:val="24"/>
          <w:szCs w:val="24"/>
        </w:rPr>
        <w:t xml:space="preserve"> </w:t>
      </w:r>
      <w:r w:rsidRPr="006041E1">
        <w:rPr>
          <w:rFonts w:ascii="Times New Roman" w:hAnsi="Times New Roman" w:cs="Times New Roman"/>
          <w:sz w:val="24"/>
          <w:szCs w:val="24"/>
        </w:rPr>
        <w:t>that wo</w:t>
      </w:r>
      <w:r w:rsidR="00C663D3" w:rsidRPr="006041E1">
        <w:rPr>
          <w:rFonts w:ascii="Times New Roman" w:hAnsi="Times New Roman" w:cs="Times New Roman"/>
          <w:sz w:val="24"/>
          <w:szCs w:val="24"/>
        </w:rPr>
        <w:t>r</w:t>
      </w:r>
      <w:r w:rsidRPr="006041E1">
        <w:rPr>
          <w:rFonts w:ascii="Times New Roman" w:hAnsi="Times New Roman" w:cs="Times New Roman"/>
          <w:sz w:val="24"/>
          <w:szCs w:val="24"/>
        </w:rPr>
        <w:t xml:space="preserve">k may commence, effective after the receipt of this </w:t>
      </w:r>
      <w:r w:rsidR="00E644F0" w:rsidRPr="006041E1">
        <w:rPr>
          <w:rFonts w:ascii="Times New Roman" w:hAnsi="Times New Roman" w:cs="Times New Roman"/>
          <w:sz w:val="24"/>
          <w:szCs w:val="24"/>
        </w:rPr>
        <w:t>n</w:t>
      </w:r>
      <w:r w:rsidRPr="006041E1">
        <w:rPr>
          <w:rFonts w:ascii="Times New Roman" w:hAnsi="Times New Roman" w:cs="Times New Roman"/>
          <w:sz w:val="24"/>
          <w:szCs w:val="24"/>
        </w:rPr>
        <w:t>otice,</w:t>
      </w:r>
      <w:r w:rsidR="00C663D3" w:rsidRPr="006041E1">
        <w:rPr>
          <w:rFonts w:ascii="Times New Roman" w:hAnsi="Times New Roman" w:cs="Times New Roman"/>
          <w:sz w:val="24"/>
          <w:szCs w:val="24"/>
        </w:rPr>
        <w:t xml:space="preserve"> for the </w:t>
      </w:r>
      <w:r w:rsidR="00E644F0" w:rsidRPr="006041E1">
        <w:rPr>
          <w:rFonts w:ascii="Times New Roman" w:hAnsi="Times New Roman" w:cs="Times New Roman"/>
          <w:sz w:val="24"/>
          <w:szCs w:val="24"/>
        </w:rPr>
        <w:t>C</w:t>
      </w:r>
      <w:r w:rsidR="00C663D3" w:rsidRPr="006041E1">
        <w:rPr>
          <w:rFonts w:ascii="Times New Roman" w:hAnsi="Times New Roman" w:cs="Times New Roman"/>
          <w:sz w:val="24"/>
          <w:szCs w:val="24"/>
        </w:rPr>
        <w:t xml:space="preserve">ontract, </w:t>
      </w:r>
      <w:r w:rsidR="004B3287" w:rsidRPr="004B3287">
        <w:rPr>
          <w:rFonts w:ascii="Times New Roman" w:hAnsi="Times New Roman" w:cs="Times New Roman"/>
          <w:b/>
          <w:sz w:val="24"/>
          <w:szCs w:val="24"/>
          <w:u w:val="single"/>
        </w:rPr>
        <w:t>Riprapping of Tiku, Poblacion To Cababuyan Flood Control</w:t>
      </w:r>
      <w:r w:rsidR="004B3287">
        <w:rPr>
          <w:rFonts w:ascii="Times New Roman" w:hAnsi="Times New Roman" w:cs="Times New Roman"/>
          <w:b/>
          <w:sz w:val="24"/>
          <w:szCs w:val="24"/>
          <w:u w:val="single"/>
        </w:rPr>
        <w:t xml:space="preserve"> </w:t>
      </w:r>
      <w:r w:rsidR="00882B72" w:rsidRPr="006041E1">
        <w:rPr>
          <w:rFonts w:ascii="Times New Roman" w:hAnsi="Times New Roman" w:cs="Times New Roman"/>
          <w:bCs/>
          <w:sz w:val="24"/>
          <w:szCs w:val="24"/>
        </w:rPr>
        <w:t>in</w:t>
      </w:r>
      <w:r w:rsidR="00C663D3" w:rsidRPr="006041E1">
        <w:rPr>
          <w:rFonts w:ascii="Times New Roman" w:eastAsia="Calibri" w:hAnsi="Times New Roman" w:cs="Times New Roman"/>
          <w:bCs/>
          <w:color w:val="0D0D0D"/>
          <w:sz w:val="24"/>
          <w:szCs w:val="24"/>
        </w:rPr>
        <w:t xml:space="preserve"> </w:t>
      </w:r>
      <w:r w:rsidR="00C663D3" w:rsidRPr="006041E1">
        <w:rPr>
          <w:rFonts w:ascii="Times New Roman" w:eastAsia="Calibri" w:hAnsi="Times New Roman" w:cs="Times New Roman"/>
          <w:color w:val="0D0D0D"/>
          <w:sz w:val="24"/>
          <w:szCs w:val="24"/>
        </w:rPr>
        <w:t>the amount of</w:t>
      </w:r>
      <w:r w:rsidR="00C663D3" w:rsidRPr="006041E1">
        <w:rPr>
          <w:rFonts w:ascii="Times New Roman" w:eastAsia="Calibri" w:hAnsi="Times New Roman" w:cs="Times New Roman"/>
          <w:b/>
          <w:color w:val="0D0D0D"/>
          <w:sz w:val="24"/>
          <w:szCs w:val="24"/>
        </w:rPr>
        <w:t xml:space="preserve"> </w:t>
      </w:r>
      <w:bookmarkStart w:id="0" w:name="_Hlk130293134"/>
      <w:r w:rsidR="004B3287" w:rsidRPr="004B3287">
        <w:rPr>
          <w:rFonts w:ascii="Times New Roman" w:hAnsi="Times New Roman" w:cs="Times New Roman"/>
          <w:b/>
          <w:sz w:val="24"/>
          <w:szCs w:val="24"/>
          <w:u w:val="single"/>
        </w:rPr>
        <w:t>Four Hundred Ninety Four Thousand Eight Hundred Fifty Pesos &amp; 18/100 (PhP 494, 850.18)</w:t>
      </w:r>
    </w:p>
    <w:bookmarkEnd w:id="0"/>
    <w:p w14:paraId="79F9A02E" w14:textId="16E2858D" w:rsidR="00B532A5" w:rsidRPr="003A7DE9" w:rsidRDefault="00B532A5" w:rsidP="003A7DE9">
      <w:pPr>
        <w:pStyle w:val="NoSpacing"/>
        <w:jc w:val="both"/>
        <w:rPr>
          <w:rFonts w:ascii="Times New Roman" w:eastAsia="Calibri" w:hAnsi="Times New Roman" w:cs="Times New Roman"/>
          <w:color w:val="0D0D0D"/>
          <w:sz w:val="24"/>
          <w:szCs w:val="24"/>
        </w:rPr>
      </w:pPr>
    </w:p>
    <w:p w14:paraId="78830D87" w14:textId="1860940D" w:rsidR="00B532A5" w:rsidRPr="00B51E83" w:rsidRDefault="00C663D3" w:rsidP="00B51E83">
      <w:pPr>
        <w:contextualSpacing/>
        <w:jc w:val="both"/>
        <w:rPr>
          <w:rFonts w:ascii="Times New Roman" w:eastAsia="Calibri" w:hAnsi="Times New Roman" w:cs="Times New Roman"/>
          <w:color w:val="0D0D0D"/>
          <w:sz w:val="24"/>
          <w:szCs w:val="24"/>
        </w:rPr>
      </w:pPr>
      <w:r w:rsidRPr="00B51E83">
        <w:rPr>
          <w:rFonts w:ascii="Times New Roman" w:eastAsia="Calibri" w:hAnsi="Times New Roman" w:cs="Times New Roman"/>
          <w:color w:val="0D0D0D"/>
          <w:sz w:val="24"/>
          <w:szCs w:val="24"/>
        </w:rPr>
        <w:t>Thus, y</w:t>
      </w:r>
      <w:r w:rsidR="00B532A5" w:rsidRPr="00B51E83">
        <w:rPr>
          <w:rFonts w:ascii="Times New Roman" w:eastAsia="Calibri" w:hAnsi="Times New Roman" w:cs="Times New Roman"/>
          <w:color w:val="0D0D0D"/>
          <w:sz w:val="24"/>
          <w:szCs w:val="24"/>
        </w:rPr>
        <w:t xml:space="preserve">ou </w:t>
      </w:r>
      <w:r w:rsidR="008A42F9" w:rsidRPr="00B51E83">
        <w:rPr>
          <w:rFonts w:ascii="Times New Roman" w:eastAsia="Calibri" w:hAnsi="Times New Roman" w:cs="Times New Roman"/>
          <w:color w:val="0D0D0D"/>
          <w:sz w:val="24"/>
          <w:szCs w:val="24"/>
        </w:rPr>
        <w:t>shall be</w:t>
      </w:r>
      <w:r w:rsidR="00B532A5" w:rsidRPr="00B51E83">
        <w:rPr>
          <w:rFonts w:ascii="Times New Roman" w:eastAsia="Calibri" w:hAnsi="Times New Roman" w:cs="Times New Roman"/>
          <w:color w:val="0D0D0D"/>
          <w:sz w:val="24"/>
          <w:szCs w:val="24"/>
        </w:rPr>
        <w:t xml:space="preserve"> responsible in performing the services and activities </w:t>
      </w:r>
      <w:r w:rsidR="008A42F9" w:rsidRPr="00B51E83">
        <w:rPr>
          <w:rFonts w:ascii="Times New Roman" w:eastAsia="Calibri" w:hAnsi="Times New Roman" w:cs="Times New Roman"/>
          <w:color w:val="0D0D0D"/>
          <w:sz w:val="24"/>
          <w:szCs w:val="24"/>
        </w:rPr>
        <w:t>under</w:t>
      </w:r>
      <w:r w:rsidR="00B532A5" w:rsidRPr="00B51E83">
        <w:rPr>
          <w:rFonts w:ascii="Times New Roman" w:eastAsia="Calibri" w:hAnsi="Times New Roman" w:cs="Times New Roman"/>
          <w:color w:val="0D0D0D"/>
          <w:sz w:val="24"/>
          <w:szCs w:val="24"/>
        </w:rPr>
        <w:t xml:space="preserve"> the terms and conditions in the Contract </w:t>
      </w:r>
      <w:r w:rsidR="008A42F9" w:rsidRPr="00B51E83">
        <w:rPr>
          <w:rFonts w:ascii="Times New Roman" w:eastAsia="Calibri" w:hAnsi="Times New Roman" w:cs="Times New Roman"/>
          <w:color w:val="0D0D0D"/>
          <w:sz w:val="24"/>
          <w:szCs w:val="24"/>
        </w:rPr>
        <w:t>and in accordance with its provisions.</w:t>
      </w:r>
    </w:p>
    <w:p w14:paraId="56AAE7F5" w14:textId="77777777" w:rsidR="00B532A5" w:rsidRPr="00B51E83" w:rsidRDefault="00B532A5" w:rsidP="00B51E83">
      <w:pPr>
        <w:contextualSpacing/>
        <w:jc w:val="both"/>
        <w:rPr>
          <w:rFonts w:ascii="Times New Roman" w:eastAsia="Calibri" w:hAnsi="Times New Roman" w:cs="Times New Roman"/>
          <w:color w:val="0D0D0D"/>
          <w:sz w:val="24"/>
          <w:szCs w:val="24"/>
        </w:rPr>
      </w:pPr>
    </w:p>
    <w:p w14:paraId="75917BD7" w14:textId="77777777" w:rsidR="00B532A5" w:rsidRPr="00406A35" w:rsidRDefault="00B532A5" w:rsidP="00B532A5">
      <w:pPr>
        <w:contextualSpacing/>
        <w:jc w:val="both"/>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56E63092" w14:textId="77777777" w:rsidR="008E6C71" w:rsidRPr="00406A35" w:rsidRDefault="008E6C71" w:rsidP="00B532A5">
      <w:pPr>
        <w:jc w:val="both"/>
        <w:rPr>
          <w:rFonts w:ascii="Times New Roman" w:hAnsi="Times New Roman" w:cs="Times New Roman"/>
          <w:color w:val="0D0D0D" w:themeColor="text1" w:themeTint="F2"/>
          <w:sz w:val="24"/>
          <w:szCs w:val="24"/>
        </w:rPr>
      </w:pPr>
    </w:p>
    <w:p w14:paraId="4EB44504" w14:textId="77777777" w:rsidR="00B532A5" w:rsidRPr="00406A35" w:rsidRDefault="00B532A5" w:rsidP="00B532A5">
      <w:pPr>
        <w:contextualSpacing/>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Very truly yours,</w:t>
      </w:r>
    </w:p>
    <w:p w14:paraId="74C876F4" w14:textId="0DBE1762" w:rsidR="00B532A5" w:rsidRPr="00406A35" w:rsidRDefault="00B532A5" w:rsidP="00B532A5">
      <w:pPr>
        <w:contextualSpacing/>
        <w:rPr>
          <w:rFonts w:ascii="Times New Roman" w:eastAsia="Calibri" w:hAnsi="Times New Roman" w:cs="Times New Roman"/>
          <w:color w:val="0D0D0D"/>
          <w:sz w:val="24"/>
          <w:szCs w:val="24"/>
          <w:u w:val="single"/>
        </w:rPr>
      </w:pPr>
    </w:p>
    <w:p w14:paraId="762804AE" w14:textId="77777777" w:rsidR="00B532A5" w:rsidRPr="00406A35" w:rsidRDefault="00B532A5" w:rsidP="00B532A5">
      <w:pPr>
        <w:contextualSpacing/>
        <w:rPr>
          <w:rFonts w:ascii="Times New Roman" w:eastAsia="Calibri" w:hAnsi="Times New Roman" w:cs="Times New Roman"/>
          <w:color w:val="0D0D0D"/>
          <w:sz w:val="24"/>
          <w:szCs w:val="24"/>
          <w:u w:val="single"/>
        </w:rPr>
      </w:pPr>
    </w:p>
    <w:p w14:paraId="498859F0" w14:textId="77777777" w:rsidR="00B532A5" w:rsidRPr="00406A35" w:rsidRDefault="00B532A5" w:rsidP="00B532A5">
      <w:pPr>
        <w:spacing w:line="240" w:lineRule="atLeast"/>
        <w:contextualSpacing/>
        <w:jc w:val="both"/>
        <w:rPr>
          <w:rFonts w:ascii="Times New Roman" w:eastAsia="Calibri" w:hAnsi="Times New Roman" w:cs="Times New Roman"/>
          <w:b/>
          <w:color w:val="0D0D0D"/>
          <w:sz w:val="24"/>
          <w:szCs w:val="24"/>
          <w:u w:val="single"/>
        </w:rPr>
      </w:pPr>
      <w:r w:rsidRPr="00406A35">
        <w:rPr>
          <w:rFonts w:ascii="Times New Roman" w:eastAsia="Calibri" w:hAnsi="Times New Roman" w:cs="Times New Roman"/>
          <w:b/>
          <w:color w:val="0D0D0D"/>
          <w:sz w:val="24"/>
          <w:szCs w:val="24"/>
          <w:u w:val="single"/>
        </w:rPr>
        <w:t>JERRY U. DALIPOG</w:t>
      </w:r>
    </w:p>
    <w:p w14:paraId="0EEF2A3A" w14:textId="77777777" w:rsidR="00B532A5" w:rsidRPr="00406A35" w:rsidRDefault="00B532A5" w:rsidP="00B532A5">
      <w:pPr>
        <w:spacing w:line="240" w:lineRule="atLeast"/>
        <w:contextualSpacing/>
        <w:jc w:val="both"/>
        <w:rPr>
          <w:rFonts w:ascii="Times New Roman" w:eastAsia="Calibri" w:hAnsi="Times New Roman" w:cs="Times New Roman"/>
          <w:b/>
          <w:color w:val="0D0D0D"/>
          <w:sz w:val="24"/>
          <w:szCs w:val="24"/>
          <w:u w:val="single"/>
        </w:rPr>
      </w:pPr>
      <w:r w:rsidRPr="00406A35">
        <w:rPr>
          <w:rFonts w:ascii="Times New Roman" w:eastAsia="Calibri" w:hAnsi="Times New Roman" w:cs="Times New Roman"/>
          <w:color w:val="0D0D0D"/>
          <w:sz w:val="24"/>
          <w:szCs w:val="24"/>
        </w:rPr>
        <w:t>Provincial Governor</w:t>
      </w:r>
    </w:p>
    <w:p w14:paraId="7B72A3A4" w14:textId="77777777" w:rsidR="008E6C71" w:rsidRPr="00406A35" w:rsidRDefault="008E6C71" w:rsidP="00B532A5">
      <w:pPr>
        <w:spacing w:line="240" w:lineRule="atLeast"/>
        <w:contextualSpacing/>
        <w:rPr>
          <w:rFonts w:ascii="Times New Roman" w:hAnsi="Times New Roman" w:cs="Times New Roman"/>
          <w:color w:val="0D0D0D" w:themeColor="text1" w:themeTint="F2"/>
          <w:sz w:val="24"/>
          <w:szCs w:val="24"/>
        </w:rPr>
      </w:pPr>
    </w:p>
    <w:p w14:paraId="0CC29984" w14:textId="77777777" w:rsidR="00406A35" w:rsidRPr="00406A35" w:rsidRDefault="00406A35" w:rsidP="008E6C71">
      <w:pPr>
        <w:spacing w:after="0" w:line="240" w:lineRule="auto"/>
        <w:contextualSpacing/>
        <w:jc w:val="center"/>
        <w:rPr>
          <w:rFonts w:ascii="Times New Roman" w:hAnsi="Times New Roman" w:cs="Times New Roman"/>
          <w:color w:val="0D0D0D" w:themeColor="text1" w:themeTint="F2"/>
          <w:sz w:val="24"/>
          <w:szCs w:val="24"/>
        </w:rPr>
      </w:pPr>
    </w:p>
    <w:p w14:paraId="1CDE3108" w14:textId="1818DC28" w:rsidR="000E3875" w:rsidRPr="00406A35" w:rsidRDefault="00406A35" w:rsidP="00406A35">
      <w:pPr>
        <w:spacing w:after="0" w:line="240" w:lineRule="auto"/>
        <w:contextualSpacing/>
        <w:rPr>
          <w:rFonts w:ascii="Times New Roman" w:hAnsi="Times New Roman" w:cs="Times New Roman"/>
          <w:color w:val="0D0D0D" w:themeColor="text1" w:themeTint="F2"/>
          <w:sz w:val="24"/>
          <w:szCs w:val="24"/>
        </w:rPr>
      </w:pPr>
      <w:r w:rsidRPr="00406A35">
        <w:rPr>
          <w:rFonts w:ascii="Times New Roman" w:hAnsi="Times New Roman" w:cs="Times New Roman"/>
          <w:color w:val="0D0D0D" w:themeColor="text1" w:themeTint="F2"/>
          <w:sz w:val="24"/>
          <w:szCs w:val="24"/>
        </w:rPr>
        <w:t>Conforme:</w:t>
      </w:r>
    </w:p>
    <w:p w14:paraId="20880C29" w14:textId="77777777" w:rsidR="00406A35" w:rsidRPr="00406A35" w:rsidRDefault="00406A35" w:rsidP="00406A35">
      <w:pPr>
        <w:spacing w:after="0" w:line="240" w:lineRule="auto"/>
        <w:contextualSpacing/>
        <w:rPr>
          <w:rFonts w:ascii="Times New Roman" w:hAnsi="Times New Roman" w:cs="Times New Roman"/>
          <w:color w:val="0D0D0D" w:themeColor="text1" w:themeTint="F2"/>
          <w:sz w:val="24"/>
          <w:szCs w:val="24"/>
        </w:rPr>
      </w:pPr>
    </w:p>
    <w:p w14:paraId="1E474502" w14:textId="77777777" w:rsidR="00406A35" w:rsidRPr="00406A35" w:rsidRDefault="00406A35" w:rsidP="00406A35">
      <w:pPr>
        <w:spacing w:after="0" w:line="240" w:lineRule="auto"/>
        <w:contextualSpacing/>
        <w:rPr>
          <w:rFonts w:ascii="Times New Roman" w:hAnsi="Times New Roman" w:cs="Times New Roman"/>
          <w:color w:val="0D0D0D" w:themeColor="text1" w:themeTint="F2"/>
          <w:sz w:val="24"/>
          <w:szCs w:val="24"/>
        </w:rPr>
      </w:pPr>
    </w:p>
    <w:p w14:paraId="5E7D222A" w14:textId="77777777" w:rsidR="00406A35" w:rsidRPr="00406A35" w:rsidRDefault="00406A35" w:rsidP="00406A35">
      <w:pPr>
        <w:spacing w:after="0" w:line="240" w:lineRule="auto"/>
        <w:contextualSpacing/>
        <w:rPr>
          <w:rFonts w:ascii="Times New Roman" w:hAnsi="Times New Roman" w:cs="Times New Roman"/>
          <w:color w:val="0D0D0D" w:themeColor="text1" w:themeTint="F2"/>
          <w:sz w:val="24"/>
          <w:szCs w:val="24"/>
        </w:rPr>
      </w:pPr>
    </w:p>
    <w:p w14:paraId="445E7857" w14:textId="77777777" w:rsidR="00C93724" w:rsidRPr="00C93724" w:rsidRDefault="00C93724" w:rsidP="00406A35">
      <w:pPr>
        <w:spacing w:after="0" w:line="240" w:lineRule="auto"/>
        <w:contextualSpacing/>
        <w:rPr>
          <w:rFonts w:ascii="Times New Roman" w:hAnsi="Times New Roman" w:cs="Times New Roman"/>
          <w:b/>
          <w:color w:val="0D0D0D" w:themeColor="text1" w:themeTint="F2"/>
          <w:sz w:val="24"/>
          <w:szCs w:val="24"/>
        </w:rPr>
      </w:pPr>
      <w:r w:rsidRPr="00C93724">
        <w:rPr>
          <w:rFonts w:ascii="Times New Roman" w:hAnsi="Times New Roman" w:cs="Times New Roman"/>
          <w:b/>
          <w:color w:val="0D0D0D" w:themeColor="text1" w:themeTint="F2"/>
          <w:sz w:val="24"/>
          <w:szCs w:val="24"/>
        </w:rPr>
        <w:t xml:space="preserve">JANELYN D. DUMANGENG </w:t>
      </w:r>
    </w:p>
    <w:p w14:paraId="3C57A231" w14:textId="28B50A72" w:rsidR="00406A35" w:rsidRPr="00406A35" w:rsidRDefault="00406A35" w:rsidP="00406A35">
      <w:pPr>
        <w:spacing w:after="0" w:line="240" w:lineRule="auto"/>
        <w:contextualSpacing/>
        <w:rPr>
          <w:rFonts w:ascii="Times New Roman" w:hAnsi="Times New Roman" w:cs="Times New Roman"/>
          <w:color w:val="0D0D0D" w:themeColor="text1" w:themeTint="F2"/>
          <w:sz w:val="24"/>
          <w:szCs w:val="24"/>
        </w:rPr>
      </w:pPr>
      <w:r w:rsidRPr="00406A35">
        <w:rPr>
          <w:rFonts w:ascii="Times New Roman" w:hAnsi="Times New Roman" w:cs="Times New Roman"/>
          <w:color w:val="0D0D0D" w:themeColor="text1" w:themeTint="F2"/>
          <w:sz w:val="24"/>
          <w:szCs w:val="24"/>
        </w:rPr>
        <w:t>Manager</w:t>
      </w:r>
    </w:p>
    <w:p w14:paraId="61630D2C" w14:textId="04EBA09C" w:rsidR="00406A35" w:rsidRPr="00406A35" w:rsidRDefault="00406A35" w:rsidP="00406A35">
      <w:pPr>
        <w:spacing w:after="0" w:line="240" w:lineRule="auto"/>
        <w:contextualSpacing/>
        <w:rPr>
          <w:rFonts w:ascii="Times New Roman" w:hAnsi="Times New Roman" w:cs="Times New Roman"/>
          <w:sz w:val="24"/>
          <w:szCs w:val="24"/>
          <w:u w:val="single"/>
        </w:rPr>
      </w:pPr>
      <w:r w:rsidRPr="00406A35">
        <w:rPr>
          <w:rFonts w:ascii="Times New Roman" w:hAnsi="Times New Roman" w:cs="Times New Roman"/>
          <w:color w:val="0D0D0D" w:themeColor="text1" w:themeTint="F2"/>
          <w:sz w:val="24"/>
          <w:szCs w:val="24"/>
        </w:rPr>
        <w:t>Date:</w:t>
      </w:r>
      <w:r w:rsidRPr="00406A35">
        <w:rPr>
          <w:rFonts w:ascii="Times New Roman" w:hAnsi="Times New Roman" w:cs="Times New Roman"/>
          <w:color w:val="0D0D0D" w:themeColor="text1" w:themeTint="F2"/>
          <w:sz w:val="24"/>
          <w:szCs w:val="24"/>
          <w:u w:val="single"/>
        </w:rPr>
        <w:tab/>
      </w:r>
      <w:r w:rsidRPr="00406A35">
        <w:rPr>
          <w:rFonts w:ascii="Times New Roman" w:hAnsi="Times New Roman" w:cs="Times New Roman"/>
          <w:color w:val="0D0D0D" w:themeColor="text1" w:themeTint="F2"/>
          <w:sz w:val="24"/>
          <w:szCs w:val="24"/>
          <w:u w:val="single"/>
        </w:rPr>
        <w:tab/>
      </w:r>
      <w:r w:rsidRPr="00406A35">
        <w:rPr>
          <w:rFonts w:ascii="Times New Roman" w:hAnsi="Times New Roman" w:cs="Times New Roman"/>
          <w:color w:val="0D0D0D" w:themeColor="text1" w:themeTint="F2"/>
          <w:sz w:val="24"/>
          <w:szCs w:val="24"/>
          <w:u w:val="single"/>
        </w:rPr>
        <w:tab/>
      </w:r>
    </w:p>
    <w:p w14:paraId="2B23BFAE" w14:textId="77777777" w:rsidR="00406A35" w:rsidRPr="00406A35" w:rsidRDefault="00406A35">
      <w:pPr>
        <w:spacing w:after="0" w:line="240" w:lineRule="auto"/>
        <w:contextualSpacing/>
        <w:rPr>
          <w:rFonts w:ascii="Times New Roman" w:hAnsi="Times New Roman" w:cs="Times New Roman"/>
          <w:sz w:val="24"/>
          <w:szCs w:val="24"/>
          <w:u w:val="single"/>
        </w:rPr>
      </w:pPr>
    </w:p>
    <w:sectPr w:rsidR="00406A35" w:rsidRPr="00406A35" w:rsidSect="003E6D8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E5A6" w14:textId="77777777" w:rsidR="00712318" w:rsidRDefault="00712318" w:rsidP="00E54D33">
      <w:pPr>
        <w:spacing w:after="0" w:line="240" w:lineRule="auto"/>
      </w:pPr>
      <w:r>
        <w:separator/>
      </w:r>
    </w:p>
  </w:endnote>
  <w:endnote w:type="continuationSeparator" w:id="0">
    <w:p w14:paraId="0A6896D1" w14:textId="77777777" w:rsidR="00712318" w:rsidRDefault="00712318" w:rsidP="00E5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 Classic">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77C5" w14:textId="3F69D9A7" w:rsidR="004B3287" w:rsidRDefault="004B3287" w:rsidP="00406A35">
    <w:pPr>
      <w:pStyle w:val="Footer"/>
      <w:rPr>
        <w:rFonts w:ascii="Times New Roman" w:hAnsi="Times New Roman" w:cs="Times New Roman"/>
        <w:sz w:val="20"/>
        <w:szCs w:val="20"/>
      </w:rPr>
    </w:pPr>
    <w:r>
      <w:rPr>
        <w:rFonts w:ascii="Times New Roman" w:hAnsi="Times New Roman" w:cs="Times New Roman"/>
        <w:sz w:val="20"/>
        <w:szCs w:val="20"/>
      </w:rPr>
      <w:t>May 14, 2024, Bid Opening</w:t>
    </w:r>
  </w:p>
  <w:p w14:paraId="1E632934" w14:textId="1984BABC" w:rsidR="00406A35" w:rsidRPr="00406A35" w:rsidRDefault="00A23F23" w:rsidP="00406A35">
    <w:pPr>
      <w:pStyle w:val="Footer"/>
      <w:rPr>
        <w:rFonts w:ascii="Times New Roman" w:hAnsi="Times New Roman" w:cs="Times New Roman"/>
        <w:sz w:val="20"/>
        <w:szCs w:val="20"/>
      </w:rPr>
    </w:pPr>
    <w:r>
      <w:rPr>
        <w:rFonts w:ascii="Times New Roman" w:hAnsi="Times New Roman" w:cs="Times New Roman"/>
        <w:sz w:val="20"/>
        <w:szCs w:val="20"/>
      </w:rPr>
      <w:t xml:space="preserve">May </w:t>
    </w:r>
    <w:r w:rsidR="004B3287">
      <w:rPr>
        <w:rFonts w:ascii="Times New Roman" w:hAnsi="Times New Roman" w:cs="Times New Roman"/>
        <w:sz w:val="20"/>
        <w:szCs w:val="20"/>
      </w:rPr>
      <w:t>30</w:t>
    </w:r>
    <w:r w:rsidR="006041E1">
      <w:rPr>
        <w:rFonts w:ascii="Times New Roman" w:hAnsi="Times New Roman" w:cs="Times New Roman"/>
        <w:sz w:val="20"/>
        <w:szCs w:val="20"/>
      </w:rPr>
      <w:t>, 2024,</w:t>
    </w:r>
    <w:r w:rsidR="00406A35" w:rsidRPr="00406A35">
      <w:rPr>
        <w:rFonts w:ascii="Times New Roman" w:hAnsi="Times New Roman" w:cs="Times New Roman"/>
        <w:sz w:val="20"/>
        <w:szCs w:val="20"/>
      </w:rPr>
      <w:t xml:space="preserve"> Notice of Award </w:t>
    </w:r>
  </w:p>
  <w:p w14:paraId="1256D1E1" w14:textId="6D0FFDB3" w:rsidR="006100D2" w:rsidRPr="00406A35" w:rsidRDefault="00801EE9" w:rsidP="00406A35">
    <w:pPr>
      <w:pStyle w:val="Footer"/>
      <w:rPr>
        <w:rFonts w:ascii="Times New Roman" w:hAnsi="Times New Roman" w:cs="Times New Roman"/>
        <w:sz w:val="20"/>
        <w:szCs w:val="20"/>
      </w:rPr>
    </w:pPr>
    <w:r>
      <w:rPr>
        <w:rFonts w:ascii="Times New Roman" w:hAnsi="Times New Roman" w:cs="Times New Roman"/>
        <w:sz w:val="20"/>
        <w:szCs w:val="20"/>
      </w:rPr>
      <w:t xml:space="preserve">RFQ No. </w:t>
    </w:r>
    <w:r w:rsidR="006041E1">
      <w:rPr>
        <w:rFonts w:ascii="Times New Roman" w:hAnsi="Times New Roman" w:cs="Times New Roman"/>
        <w:sz w:val="20"/>
        <w:szCs w:val="20"/>
      </w:rPr>
      <w:t>0</w:t>
    </w:r>
    <w:r w:rsidR="004B3287">
      <w:rPr>
        <w:rFonts w:ascii="Times New Roman" w:hAnsi="Times New Roman" w:cs="Times New Roman"/>
        <w:sz w:val="20"/>
        <w:szCs w:val="20"/>
      </w:rPr>
      <w:t>6</w:t>
    </w:r>
    <w:r w:rsidR="00993BB2" w:rsidRPr="00406A35">
      <w:rPr>
        <w:rFonts w:ascii="Times New Roman" w:hAnsi="Times New Roman" w:cs="Times New Roman"/>
        <w:sz w:val="20"/>
        <w:szCs w:val="20"/>
      </w:rPr>
      <w:t>-202</w:t>
    </w:r>
    <w:r w:rsidR="006041E1">
      <w:rPr>
        <w:rFonts w:ascii="Times New Roman" w:hAnsi="Times New Roman" w:cs="Times New Roman"/>
        <w:sz w:val="20"/>
        <w:szCs w:val="20"/>
      </w:rPr>
      <w:t>4</w:t>
    </w:r>
    <w:r w:rsidR="00993BB2" w:rsidRPr="00406A35">
      <w:rPr>
        <w:rFonts w:ascii="Times New Roman" w:hAnsi="Times New Roman" w:cs="Times New Roman"/>
        <w:sz w:val="20"/>
        <w:szCs w:val="20"/>
      </w:rPr>
      <w:t>-SVP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3E59" w14:textId="77777777" w:rsidR="00712318" w:rsidRDefault="00712318" w:rsidP="00E54D33">
      <w:pPr>
        <w:spacing w:after="0" w:line="240" w:lineRule="auto"/>
      </w:pPr>
      <w:r>
        <w:separator/>
      </w:r>
    </w:p>
  </w:footnote>
  <w:footnote w:type="continuationSeparator" w:id="0">
    <w:p w14:paraId="4FFBCC1C" w14:textId="77777777" w:rsidR="00712318" w:rsidRDefault="00712318" w:rsidP="00E54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DE9B" w14:textId="50285626" w:rsidR="00E54D33" w:rsidRDefault="00E54D33">
    <w:pPr>
      <w:pStyle w:val="Header"/>
    </w:pPr>
    <w:r w:rsidRPr="00134081">
      <w:rPr>
        <w:noProof/>
      </w:rPr>
      <w:drawing>
        <wp:anchor distT="0" distB="0" distL="114300" distR="114300" simplePos="0" relativeHeight="251659264" behindDoc="1" locked="0" layoutInCell="1" allowOverlap="1" wp14:anchorId="367DD45C" wp14:editId="1762406E">
          <wp:simplePos x="0" y="0"/>
          <wp:positionH relativeFrom="margin">
            <wp:align>center</wp:align>
          </wp:positionH>
          <wp:positionV relativeFrom="paragraph">
            <wp:posOffset>-190500</wp:posOffset>
          </wp:positionV>
          <wp:extent cx="6741160" cy="1047750"/>
          <wp:effectExtent l="0" t="0" r="2540" b="0"/>
          <wp:wrapNone/>
          <wp:docPr id="14" name="Picture 1" descr="C:\Users\Admin\Pictures\img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060.jpg"/>
                  <pic:cNvPicPr>
                    <a:picLocks noChangeAspect="1" noChangeArrowheads="1"/>
                  </pic:cNvPicPr>
                </pic:nvPicPr>
                <pic:blipFill>
                  <a:blip r:embed="rId1" cstate="print"/>
                  <a:srcRect/>
                  <a:stretch>
                    <a:fillRect/>
                  </a:stretch>
                </pic:blipFill>
                <pic:spPr bwMode="auto">
                  <a:xfrm>
                    <a:off x="0" y="0"/>
                    <a:ext cx="6741160" cy="10477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96C"/>
    <w:rsid w:val="000117A3"/>
    <w:rsid w:val="00013BD2"/>
    <w:rsid w:val="00054176"/>
    <w:rsid w:val="00083961"/>
    <w:rsid w:val="000C1135"/>
    <w:rsid w:val="000E3875"/>
    <w:rsid w:val="000F1104"/>
    <w:rsid w:val="00104A22"/>
    <w:rsid w:val="00176C99"/>
    <w:rsid w:val="001A02C3"/>
    <w:rsid w:val="001E0007"/>
    <w:rsid w:val="001E37EC"/>
    <w:rsid w:val="001F2E1C"/>
    <w:rsid w:val="001F47DB"/>
    <w:rsid w:val="0029285A"/>
    <w:rsid w:val="00293C73"/>
    <w:rsid w:val="002C2F79"/>
    <w:rsid w:val="002E49B2"/>
    <w:rsid w:val="00304A94"/>
    <w:rsid w:val="00310D95"/>
    <w:rsid w:val="00383945"/>
    <w:rsid w:val="0039312C"/>
    <w:rsid w:val="003A696C"/>
    <w:rsid w:val="003A7DE9"/>
    <w:rsid w:val="003E1D6E"/>
    <w:rsid w:val="003E5878"/>
    <w:rsid w:val="003E653E"/>
    <w:rsid w:val="003F0054"/>
    <w:rsid w:val="00406A35"/>
    <w:rsid w:val="004A3AA8"/>
    <w:rsid w:val="004B3287"/>
    <w:rsid w:val="004B4E89"/>
    <w:rsid w:val="00525364"/>
    <w:rsid w:val="0057374A"/>
    <w:rsid w:val="005737F4"/>
    <w:rsid w:val="005E0006"/>
    <w:rsid w:val="005E7DD8"/>
    <w:rsid w:val="005F33B7"/>
    <w:rsid w:val="006041E1"/>
    <w:rsid w:val="00607559"/>
    <w:rsid w:val="006100D2"/>
    <w:rsid w:val="00612428"/>
    <w:rsid w:val="00632827"/>
    <w:rsid w:val="006423E4"/>
    <w:rsid w:val="00672E0C"/>
    <w:rsid w:val="006D7399"/>
    <w:rsid w:val="006E1BF4"/>
    <w:rsid w:val="006E35F0"/>
    <w:rsid w:val="00706823"/>
    <w:rsid w:val="00707E4F"/>
    <w:rsid w:val="00712318"/>
    <w:rsid w:val="00713120"/>
    <w:rsid w:val="00774675"/>
    <w:rsid w:val="00786570"/>
    <w:rsid w:val="007A3614"/>
    <w:rsid w:val="007C548C"/>
    <w:rsid w:val="007F2A99"/>
    <w:rsid w:val="007F762A"/>
    <w:rsid w:val="00801EE9"/>
    <w:rsid w:val="008058FD"/>
    <w:rsid w:val="00821510"/>
    <w:rsid w:val="008218F9"/>
    <w:rsid w:val="0084170E"/>
    <w:rsid w:val="00875DC6"/>
    <w:rsid w:val="00880B27"/>
    <w:rsid w:val="00882B72"/>
    <w:rsid w:val="0089195E"/>
    <w:rsid w:val="008A42F9"/>
    <w:rsid w:val="008B0F5A"/>
    <w:rsid w:val="008E6C71"/>
    <w:rsid w:val="00925BEB"/>
    <w:rsid w:val="0093295E"/>
    <w:rsid w:val="00984E52"/>
    <w:rsid w:val="0099285C"/>
    <w:rsid w:val="00992950"/>
    <w:rsid w:val="00993BB2"/>
    <w:rsid w:val="009A782C"/>
    <w:rsid w:val="009B24D6"/>
    <w:rsid w:val="009B5B69"/>
    <w:rsid w:val="009D3C13"/>
    <w:rsid w:val="009F3A57"/>
    <w:rsid w:val="00A23F23"/>
    <w:rsid w:val="00A24E1B"/>
    <w:rsid w:val="00A43E01"/>
    <w:rsid w:val="00A62662"/>
    <w:rsid w:val="00AB0ADC"/>
    <w:rsid w:val="00AC686B"/>
    <w:rsid w:val="00B51E83"/>
    <w:rsid w:val="00B532A5"/>
    <w:rsid w:val="00B552EA"/>
    <w:rsid w:val="00B759E5"/>
    <w:rsid w:val="00B96A6F"/>
    <w:rsid w:val="00BA177D"/>
    <w:rsid w:val="00BA40D0"/>
    <w:rsid w:val="00BA54D7"/>
    <w:rsid w:val="00BB3926"/>
    <w:rsid w:val="00BC1463"/>
    <w:rsid w:val="00BC483E"/>
    <w:rsid w:val="00BC6046"/>
    <w:rsid w:val="00BF6AB1"/>
    <w:rsid w:val="00C161A9"/>
    <w:rsid w:val="00C663D3"/>
    <w:rsid w:val="00C70CB4"/>
    <w:rsid w:val="00C93724"/>
    <w:rsid w:val="00D273BF"/>
    <w:rsid w:val="00D51FF7"/>
    <w:rsid w:val="00D5685F"/>
    <w:rsid w:val="00DC68D4"/>
    <w:rsid w:val="00DF5D70"/>
    <w:rsid w:val="00E00ED6"/>
    <w:rsid w:val="00E27955"/>
    <w:rsid w:val="00E40FFC"/>
    <w:rsid w:val="00E41C5C"/>
    <w:rsid w:val="00E54D33"/>
    <w:rsid w:val="00E644F0"/>
    <w:rsid w:val="00E96F20"/>
    <w:rsid w:val="00EC2102"/>
    <w:rsid w:val="00EF18E2"/>
    <w:rsid w:val="00F0376F"/>
    <w:rsid w:val="00F54372"/>
    <w:rsid w:val="00F80DB5"/>
    <w:rsid w:val="00F82BC4"/>
    <w:rsid w:val="00F92B03"/>
    <w:rsid w:val="00FD11BC"/>
    <w:rsid w:val="00FE259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175D8"/>
  <w15:chartTrackingRefBased/>
  <w15:docId w15:val="{F9D40310-15C3-4497-820A-CB281A83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6C"/>
    <w:pPr>
      <w:spacing w:after="200" w:line="276" w:lineRule="auto"/>
    </w:pPr>
    <w:rPr>
      <w:lang w:val="en-US"/>
    </w:rPr>
  </w:style>
  <w:style w:type="paragraph" w:styleId="Heading2">
    <w:name w:val="heading 2"/>
    <w:basedOn w:val="Normal"/>
    <w:next w:val="Normal"/>
    <w:link w:val="Heading2Char"/>
    <w:qFormat/>
    <w:rsid w:val="00B532A5"/>
    <w:pPr>
      <w:keepNext/>
      <w:spacing w:after="0" w:line="240" w:lineRule="auto"/>
      <w:outlineLvl w:val="1"/>
    </w:pPr>
    <w:rPr>
      <w:rFonts w:ascii="American Classic" w:eastAsia="Times New Roman" w:hAnsi="American Classic"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33"/>
    <w:rPr>
      <w:lang w:val="en-US"/>
    </w:rPr>
  </w:style>
  <w:style w:type="paragraph" w:styleId="Footer">
    <w:name w:val="footer"/>
    <w:basedOn w:val="Normal"/>
    <w:link w:val="FooterChar"/>
    <w:uiPriority w:val="99"/>
    <w:unhideWhenUsed/>
    <w:rsid w:val="00E5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33"/>
    <w:rPr>
      <w:lang w:val="en-US"/>
    </w:rPr>
  </w:style>
  <w:style w:type="character" w:customStyle="1" w:styleId="Heading2Char">
    <w:name w:val="Heading 2 Char"/>
    <w:basedOn w:val="DefaultParagraphFont"/>
    <w:link w:val="Heading2"/>
    <w:rsid w:val="00B532A5"/>
    <w:rPr>
      <w:rFonts w:ascii="American Classic" w:eastAsia="Times New Roman" w:hAnsi="American Classic" w:cs="Times New Roman"/>
      <w:b/>
      <w:bCs/>
      <w:sz w:val="20"/>
      <w:szCs w:val="24"/>
      <w:lang w:val="en-US"/>
    </w:rPr>
  </w:style>
  <w:style w:type="paragraph" w:styleId="BalloonText">
    <w:name w:val="Balloon Text"/>
    <w:basedOn w:val="Normal"/>
    <w:link w:val="BalloonTextChar"/>
    <w:uiPriority w:val="99"/>
    <w:semiHidden/>
    <w:unhideWhenUsed/>
    <w:rsid w:val="00A62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662"/>
    <w:rPr>
      <w:rFonts w:ascii="Segoe UI" w:hAnsi="Segoe UI" w:cs="Segoe UI"/>
      <w:sz w:val="18"/>
      <w:szCs w:val="18"/>
      <w:lang w:val="en-US"/>
    </w:rPr>
  </w:style>
  <w:style w:type="paragraph" w:styleId="NoSpacing">
    <w:name w:val="No Spacing"/>
    <w:uiPriority w:val="1"/>
    <w:qFormat/>
    <w:rsid w:val="00C9372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karding sungkit</dc:creator>
  <cp:keywords/>
  <dc:description/>
  <cp:lastModifiedBy>ADMIN</cp:lastModifiedBy>
  <cp:revision>68</cp:revision>
  <cp:lastPrinted>2024-04-24T02:16:00Z</cp:lastPrinted>
  <dcterms:created xsi:type="dcterms:W3CDTF">2021-06-09T07:58:00Z</dcterms:created>
  <dcterms:modified xsi:type="dcterms:W3CDTF">2024-06-06T07:05:00Z</dcterms:modified>
</cp:coreProperties>
</file>